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Y="1252"/>
        <w:tblW w:w="0" w:type="auto"/>
        <w:tblLook w:val="04A0"/>
      </w:tblPr>
      <w:tblGrid>
        <w:gridCol w:w="2760"/>
        <w:gridCol w:w="6093"/>
        <w:gridCol w:w="1568"/>
      </w:tblGrid>
      <w:tr w:rsidR="00801BFF" w:rsidRPr="00801BFF" w:rsidTr="005F6E15">
        <w:tc>
          <w:tcPr>
            <w:tcW w:w="2760" w:type="dxa"/>
          </w:tcPr>
          <w:p w:rsidR="00801BFF" w:rsidRPr="00801BFF" w:rsidRDefault="00A72D44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rect id="_x0000_s1026" style="position:absolute;left:0;text-align:left;margin-left:70.05pt;margin-top:-47.3pt;width:388.5pt;height:36pt;z-index:251658240" stroked="f">
                  <v:textbox>
                    <w:txbxContent>
                      <w:p w:rsidR="00B567CE" w:rsidRDefault="009F2B18" w:rsidP="009F2B18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1707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Материально-техническое обеспечение</w:t>
                        </w:r>
                      </w:p>
                      <w:p w:rsidR="009F2B18" w:rsidRPr="0061707E" w:rsidRDefault="009F2B18" w:rsidP="009F2B18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1707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образовательной деятельности</w:t>
                        </w:r>
                      </w:p>
                      <w:p w:rsidR="009F2B18" w:rsidRDefault="009F2B18"/>
                    </w:txbxContent>
                  </v:textbox>
                </v:rect>
              </w:pict>
            </w:r>
            <w:r w:rsidR="00801BFF"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9F2B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5F6E15">
        <w:trPr>
          <w:trHeight w:val="2138"/>
        </w:trPr>
        <w:tc>
          <w:tcPr>
            <w:tcW w:w="2760" w:type="dxa"/>
            <w:vMerge w:val="restart"/>
          </w:tcPr>
          <w:p w:rsidR="00801BFF" w:rsidRP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C64E1">
              <w:rPr>
                <w:rFonts w:ascii="Times New Roman" w:hAnsi="Times New Roman" w:cs="Times New Roman"/>
                <w:sz w:val="24"/>
                <w:szCs w:val="24"/>
              </w:rPr>
              <w:t>75  по ИКТ</w:t>
            </w:r>
          </w:p>
          <w:p w:rsidR="00801BFF" w:rsidRP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5D4851" w:rsidRDefault="005D4851" w:rsidP="005F6E15">
            <w:pPr>
              <w:pStyle w:val="a3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 xml:space="preserve">; Основные образовательные программы ООО, СОО; локальные акты лицея; рабочие программы на уровень основного общего образования (7,8,9 </w:t>
            </w:r>
            <w:proofErr w:type="spellStart"/>
            <w:r>
              <w:rPr>
                <w:sz w:val="23"/>
                <w:szCs w:val="23"/>
              </w:rPr>
              <w:t>кл</w:t>
            </w:r>
            <w:proofErr w:type="spellEnd"/>
            <w:r>
              <w:rPr>
                <w:sz w:val="23"/>
                <w:szCs w:val="23"/>
              </w:rPr>
              <w:t>)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для учащихся 10,11 классов;</w:t>
            </w:r>
            <w:r w:rsidRPr="000B585A">
              <w:rPr>
                <w:sz w:val="23"/>
                <w:szCs w:val="23"/>
              </w:rPr>
              <w:t xml:space="preserve"> </w:t>
            </w:r>
          </w:p>
          <w:p w:rsidR="00801BFF" w:rsidRPr="00801BFF" w:rsidRDefault="00801BFF" w:rsidP="005F6E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P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6" w:rsidRDefault="001B45A6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A6" w:rsidRPr="00801BFF" w:rsidRDefault="001B45A6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E15" w:rsidRPr="00801BFF" w:rsidTr="005F6E15">
        <w:trPr>
          <w:trHeight w:val="7965"/>
        </w:trPr>
        <w:tc>
          <w:tcPr>
            <w:tcW w:w="2760" w:type="dxa"/>
            <w:vMerge/>
          </w:tcPr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F6E15" w:rsidRPr="00ED7598" w:rsidRDefault="005F6E15" w:rsidP="005F6E15">
            <w:pPr>
              <w:numPr>
                <w:ilvl w:val="0"/>
                <w:numId w:val="1"/>
              </w:numPr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А.Ю. Информатика. Программа для основной школы</w:t>
            </w:r>
            <w:proofErr w:type="gram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5–6 классы. 7–9 классы. – М.: БИНОМ. Лаборатория знаний, 2015</w:t>
            </w:r>
          </w:p>
          <w:p w:rsidR="005F6E15" w:rsidRPr="00ED7598" w:rsidRDefault="005F6E15" w:rsidP="005F6E15">
            <w:pPr>
              <w:numPr>
                <w:ilvl w:val="0"/>
                <w:numId w:val="1"/>
              </w:numPr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А.Ю. Информатика: Учебник для 7 класса. – М.: БИНОМ. Лаборатория знаний, 2017.</w:t>
            </w:r>
          </w:p>
          <w:p w:rsidR="005F6E15" w:rsidRPr="00ED7598" w:rsidRDefault="005F6E15" w:rsidP="005F6E15">
            <w:pPr>
              <w:numPr>
                <w:ilvl w:val="0"/>
                <w:numId w:val="1"/>
              </w:numPr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А.Ю. Информатика: Учебник для 8 класса. – М.: БИНОМ. Лаборатория знаний, 2017.</w:t>
            </w:r>
          </w:p>
          <w:p w:rsidR="005F6E15" w:rsidRPr="00ED7598" w:rsidRDefault="005F6E15" w:rsidP="005F6E15">
            <w:pPr>
              <w:numPr>
                <w:ilvl w:val="0"/>
                <w:numId w:val="1"/>
              </w:numPr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А.Ю. Информатика: Учебник для 9 класса. – М.: БИНОМ. Лаборатория знаний, 2016.</w:t>
            </w:r>
          </w:p>
          <w:p w:rsidR="005F6E15" w:rsidRPr="00ED7598" w:rsidRDefault="005F6E15" w:rsidP="005F6E15">
            <w:pPr>
              <w:numPr>
                <w:ilvl w:val="0"/>
                <w:numId w:val="1"/>
              </w:numPr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А.Ю. Электронное приложение к учебнику  «Информатика. 7 класс»</w:t>
            </w:r>
          </w:p>
          <w:p w:rsidR="005F6E15" w:rsidRPr="00ED7598" w:rsidRDefault="005F6E15" w:rsidP="005F6E15">
            <w:pPr>
              <w:numPr>
                <w:ilvl w:val="0"/>
                <w:numId w:val="1"/>
              </w:numPr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А.Ю. Электронное приложение к учебнику  «Информатика. 8 класс»</w:t>
            </w:r>
          </w:p>
          <w:p w:rsidR="005F6E15" w:rsidRPr="00ED7598" w:rsidRDefault="005F6E15" w:rsidP="005F6E15">
            <w:pPr>
              <w:numPr>
                <w:ilvl w:val="0"/>
                <w:numId w:val="1"/>
              </w:numPr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 А.Ю. Электронное приложение к учебнику  «Информатика. 9 класс»</w:t>
            </w:r>
          </w:p>
          <w:p w:rsidR="005F6E15" w:rsidRPr="00ED7598" w:rsidRDefault="005F6E15" w:rsidP="005F6E15">
            <w:pPr>
              <w:numPr>
                <w:ilvl w:val="0"/>
                <w:numId w:val="1"/>
              </w:numPr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авторской мастерской </w:t>
            </w: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Босовой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 Л.Л. (</w:t>
            </w: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metodist.lbz.ru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/).</w:t>
            </w:r>
          </w:p>
          <w:p w:rsidR="005F6E15" w:rsidRPr="00ED7598" w:rsidRDefault="005F6E15" w:rsidP="005F6E15">
            <w:pPr>
              <w:numPr>
                <w:ilvl w:val="0"/>
                <w:numId w:val="1"/>
              </w:numPr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ED7598">
              <w:rPr>
                <w:rFonts w:ascii="Times New Roman" w:hAnsi="Times New Roman" w:cs="Times New Roman"/>
                <w:sz w:val="24"/>
                <w:szCs w:val="24"/>
              </w:rPr>
              <w:t xml:space="preserve">И.Г.Семакин, </w:t>
            </w:r>
            <w:proofErr w:type="spellStart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Е.К.Хеннер</w:t>
            </w:r>
            <w:proofErr w:type="spellEnd"/>
            <w:r w:rsidRPr="00ED7598">
              <w:rPr>
                <w:rFonts w:ascii="Times New Roman" w:hAnsi="Times New Roman" w:cs="Times New Roman"/>
                <w:sz w:val="24"/>
                <w:szCs w:val="24"/>
              </w:rPr>
              <w:t>. Информатика и ИКТ базовый уровень. Учебник для 10- 11 классов. М.: БИНОМ. Лаборатория знаний, 2008.</w:t>
            </w:r>
          </w:p>
          <w:p w:rsidR="005F6E15" w:rsidRPr="00801BFF" w:rsidRDefault="005F6E15" w:rsidP="005F6E15">
            <w:pPr>
              <w:numPr>
                <w:ilvl w:val="0"/>
                <w:numId w:val="1"/>
              </w:numPr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ED75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Информатика. Базовый уровень. 10–11 классы: методическое пособие / И.Г. Семакин</w:t>
            </w:r>
            <w:r w:rsidRPr="00ED759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 </w:t>
            </w:r>
            <w:r w:rsidRPr="00ED75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Электронное пособие.</w:t>
            </w:r>
          </w:p>
        </w:tc>
        <w:tc>
          <w:tcPr>
            <w:tcW w:w="1568" w:type="dxa"/>
          </w:tcPr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E15" w:rsidRPr="00801BFF" w:rsidTr="005F6E15">
        <w:trPr>
          <w:trHeight w:val="1050"/>
        </w:trPr>
        <w:tc>
          <w:tcPr>
            <w:tcW w:w="2760" w:type="dxa"/>
            <w:vMerge/>
          </w:tcPr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E15" w:rsidRPr="00E83819" w:rsidRDefault="00B14F71" w:rsidP="00E838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38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Единая коллекция цифровых образовательных ресурсов </w:t>
            </w:r>
            <w:hyperlink r:id="rId5" w:tgtFrame="_blank" w:history="1">
              <w:r w:rsidRPr="00E83819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http://school-collection.edu.ru</w:t>
              </w:r>
            </w:hyperlink>
          </w:p>
          <w:p w:rsidR="00E83819" w:rsidRPr="00E83819" w:rsidRDefault="00E83819" w:rsidP="00E8381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838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Электронные ресурсы издательства БИНОМ</w:t>
            </w:r>
          </w:p>
          <w:p w:rsidR="005F6E15" w:rsidRDefault="00E83819" w:rsidP="00E838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38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http://lbz.ru/metodist/iumk/informatics/er.php</w:t>
            </w:r>
          </w:p>
          <w:p w:rsidR="00E83819" w:rsidRPr="00A24593" w:rsidRDefault="00A24593" w:rsidP="00A2459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Тематические</w:t>
            </w:r>
            <w:r w:rsidRPr="00A245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Word, Excel, Access, Paint, Power Point</w:t>
            </w:r>
          </w:p>
        </w:tc>
        <w:tc>
          <w:tcPr>
            <w:tcW w:w="1568" w:type="dxa"/>
          </w:tcPr>
          <w:p w:rsidR="005F6E15" w:rsidRPr="00A24593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E15" w:rsidRPr="00801BFF" w:rsidTr="003346EA">
        <w:trPr>
          <w:trHeight w:val="674"/>
        </w:trPr>
        <w:tc>
          <w:tcPr>
            <w:tcW w:w="2760" w:type="dxa"/>
            <w:vMerge/>
          </w:tcPr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5F6E15" w:rsidRPr="001B45A6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  <w:r w:rsidRPr="001B45A6">
              <w:rPr>
                <w:rFonts w:ascii="Times New Roman" w:hAnsi="Times New Roman" w:cs="Times New Roman"/>
                <w:sz w:val="24"/>
                <w:szCs w:val="24"/>
              </w:rPr>
              <w:t>тематические презентации</w:t>
            </w:r>
          </w:p>
          <w:p w:rsidR="005F6E15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E15" w:rsidRPr="00801BFF" w:rsidRDefault="005F6E15" w:rsidP="005F6E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E15" w:rsidRPr="00801BFF" w:rsidRDefault="005F6E15" w:rsidP="005F6E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346EA" w:rsidRDefault="003346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346EA" w:rsidRDefault="00A72D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rect id="_x0000_s1027" style="position:absolute;margin-left:62.05pt;margin-top:-10.1pt;width:388.5pt;height:36pt;z-index:251660288" stroked="f">
            <v:textbox style="mso-next-textbox:#_x0000_s1027">
              <w:txbxContent>
                <w:p w:rsidR="00B567CE" w:rsidRDefault="00B567CE" w:rsidP="00B567C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707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Материально-техническое обеспечение</w:t>
                  </w:r>
                </w:p>
                <w:p w:rsidR="00B567CE" w:rsidRPr="0061707E" w:rsidRDefault="00B567CE" w:rsidP="00B567C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707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образовательной деятельности</w:t>
                  </w:r>
                </w:p>
                <w:p w:rsidR="00B567CE" w:rsidRDefault="00B567CE" w:rsidP="00B567CE"/>
              </w:txbxContent>
            </v:textbox>
          </v:rect>
        </w:pict>
      </w:r>
    </w:p>
    <w:tbl>
      <w:tblPr>
        <w:tblStyle w:val="a5"/>
        <w:tblpPr w:leftFromText="180" w:rightFromText="180" w:vertAnchor="page" w:horzAnchor="margin" w:tblpY="1313"/>
        <w:tblW w:w="0" w:type="auto"/>
        <w:tblLook w:val="04A0"/>
      </w:tblPr>
      <w:tblGrid>
        <w:gridCol w:w="2760"/>
        <w:gridCol w:w="6093"/>
        <w:gridCol w:w="1568"/>
      </w:tblGrid>
      <w:tr w:rsidR="00990F8B" w:rsidRPr="00801BFF" w:rsidTr="00990F8B">
        <w:tc>
          <w:tcPr>
            <w:tcW w:w="2760" w:type="dxa"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990F8B" w:rsidRPr="00801BFF" w:rsidRDefault="00990F8B" w:rsidP="00990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990F8B" w:rsidRPr="00801BFF" w:rsidTr="00990F8B">
        <w:trPr>
          <w:trHeight w:val="846"/>
        </w:trPr>
        <w:tc>
          <w:tcPr>
            <w:tcW w:w="2760" w:type="dxa"/>
            <w:vMerge w:val="restart"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801BFF" w:rsidRDefault="00990F8B" w:rsidP="00990F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3"/>
                <w:szCs w:val="23"/>
              </w:rPr>
              <w:t xml:space="preserve"> проектор, интерактивная доска, ноутбук</w:t>
            </w:r>
          </w:p>
        </w:tc>
        <w:tc>
          <w:tcPr>
            <w:tcW w:w="1568" w:type="dxa"/>
          </w:tcPr>
          <w:p w:rsidR="00990F8B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F8B" w:rsidRPr="00801BFF" w:rsidRDefault="00990F8B" w:rsidP="00990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90F8B" w:rsidRPr="00801BFF" w:rsidTr="00990F8B">
        <w:trPr>
          <w:trHeight w:val="272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vMerge w:val="restart"/>
          </w:tcPr>
          <w:p w:rsidR="00990F8B" w:rsidRPr="00801BFF" w:rsidRDefault="00990F8B" w:rsidP="00990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90F8B" w:rsidRPr="00801BFF" w:rsidTr="00990F8B">
        <w:trPr>
          <w:trHeight w:val="545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 (8 шт.) для выполнения практических работ</w:t>
            </w:r>
          </w:p>
        </w:tc>
        <w:tc>
          <w:tcPr>
            <w:tcW w:w="1568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268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E254C9" w:rsidRDefault="00990F8B" w:rsidP="00990F8B">
            <w:pPr>
              <w:rPr>
                <w:sz w:val="24"/>
                <w:szCs w:val="24"/>
              </w:rPr>
            </w:pPr>
            <w:r w:rsidRPr="00F577AA">
              <w:rPr>
                <w:sz w:val="24"/>
                <w:szCs w:val="24"/>
              </w:rPr>
              <w:t xml:space="preserve">Наушники с микрофоном </w:t>
            </w:r>
            <w:r w:rsidRPr="00F577AA">
              <w:rPr>
                <w:sz w:val="24"/>
                <w:szCs w:val="24"/>
                <w:lang w:val="en-US"/>
              </w:rPr>
              <w:t>Creative</w:t>
            </w:r>
            <w:r w:rsidRPr="00E254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7шт</w:t>
            </w:r>
          </w:p>
        </w:tc>
        <w:tc>
          <w:tcPr>
            <w:tcW w:w="1568" w:type="dxa"/>
            <w:vMerge/>
          </w:tcPr>
          <w:p w:rsidR="00990F8B" w:rsidRPr="00F577AA" w:rsidRDefault="00990F8B" w:rsidP="00990F8B">
            <w:pPr>
              <w:jc w:val="center"/>
              <w:rPr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257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F55E0E" w:rsidRDefault="00990F8B" w:rsidP="00990F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 xml:space="preserve">D - </w:t>
            </w:r>
            <w:r>
              <w:rPr>
                <w:sz w:val="24"/>
                <w:szCs w:val="24"/>
              </w:rPr>
              <w:t>принтер</w:t>
            </w:r>
          </w:p>
        </w:tc>
        <w:tc>
          <w:tcPr>
            <w:tcW w:w="1568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277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B2228F" w:rsidRDefault="00990F8B" w:rsidP="00990F8B">
            <w:pPr>
              <w:rPr>
                <w:sz w:val="24"/>
                <w:szCs w:val="24"/>
              </w:rPr>
            </w:pPr>
            <w:proofErr w:type="spellStart"/>
            <w:r w:rsidRPr="00F577AA">
              <w:rPr>
                <w:sz w:val="24"/>
                <w:szCs w:val="24"/>
              </w:rPr>
              <w:t>Веб-камера</w:t>
            </w:r>
            <w:proofErr w:type="spellEnd"/>
            <w:r w:rsidRPr="00F577AA">
              <w:rPr>
                <w:sz w:val="24"/>
                <w:szCs w:val="24"/>
              </w:rPr>
              <w:t xml:space="preserve"> </w:t>
            </w:r>
            <w:r w:rsidRPr="00F577AA">
              <w:rPr>
                <w:sz w:val="24"/>
                <w:szCs w:val="24"/>
                <w:lang w:val="en-US"/>
              </w:rPr>
              <w:t>Genius</w:t>
            </w:r>
            <w:r>
              <w:rPr>
                <w:sz w:val="24"/>
                <w:szCs w:val="24"/>
              </w:rPr>
              <w:t xml:space="preserve"> 2шт</w:t>
            </w:r>
          </w:p>
        </w:tc>
        <w:tc>
          <w:tcPr>
            <w:tcW w:w="1568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338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</w:tc>
        <w:tc>
          <w:tcPr>
            <w:tcW w:w="1568" w:type="dxa"/>
            <w:vMerge w:val="restart"/>
          </w:tcPr>
          <w:p w:rsidR="00990F8B" w:rsidRPr="00801BFF" w:rsidRDefault="00990F8B" w:rsidP="00990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90F8B" w:rsidRPr="00801BFF" w:rsidTr="00990F8B">
        <w:trPr>
          <w:trHeight w:val="311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F577AA" w:rsidRDefault="00990F8B" w:rsidP="00990F8B">
            <w:pPr>
              <w:rPr>
                <w:sz w:val="24"/>
                <w:szCs w:val="24"/>
              </w:rPr>
            </w:pPr>
            <w:r w:rsidRPr="00F577AA">
              <w:rPr>
                <w:sz w:val="24"/>
                <w:szCs w:val="24"/>
              </w:rPr>
              <w:t>Учительский стол</w:t>
            </w:r>
            <w:r>
              <w:rPr>
                <w:sz w:val="24"/>
                <w:szCs w:val="24"/>
              </w:rPr>
              <w:t xml:space="preserve"> 2шт</w:t>
            </w:r>
          </w:p>
        </w:tc>
        <w:tc>
          <w:tcPr>
            <w:tcW w:w="1568" w:type="dxa"/>
            <w:vMerge/>
          </w:tcPr>
          <w:p w:rsidR="00990F8B" w:rsidRPr="00F577AA" w:rsidRDefault="00990F8B" w:rsidP="00990F8B">
            <w:pPr>
              <w:jc w:val="center"/>
              <w:rPr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253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F577AA" w:rsidRDefault="00990F8B" w:rsidP="00990F8B">
            <w:pPr>
              <w:rPr>
                <w:sz w:val="24"/>
                <w:szCs w:val="24"/>
              </w:rPr>
            </w:pPr>
            <w:r w:rsidRPr="00F577AA">
              <w:rPr>
                <w:sz w:val="24"/>
                <w:szCs w:val="24"/>
              </w:rPr>
              <w:t>Компьютерный стол</w:t>
            </w:r>
            <w:r>
              <w:rPr>
                <w:sz w:val="24"/>
                <w:szCs w:val="24"/>
              </w:rPr>
              <w:t xml:space="preserve"> 8шт</w:t>
            </w:r>
          </w:p>
        </w:tc>
        <w:tc>
          <w:tcPr>
            <w:tcW w:w="1568" w:type="dxa"/>
            <w:vMerge/>
          </w:tcPr>
          <w:p w:rsidR="00990F8B" w:rsidRPr="00F577AA" w:rsidRDefault="00990F8B" w:rsidP="00990F8B">
            <w:pPr>
              <w:jc w:val="center"/>
              <w:rPr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236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F577AA" w:rsidRDefault="00990F8B" w:rsidP="00990F8B">
            <w:pPr>
              <w:rPr>
                <w:sz w:val="24"/>
                <w:szCs w:val="24"/>
              </w:rPr>
            </w:pPr>
            <w:r w:rsidRPr="00F577AA">
              <w:rPr>
                <w:sz w:val="24"/>
                <w:szCs w:val="24"/>
              </w:rPr>
              <w:t>Парты двуместные</w:t>
            </w:r>
            <w:r>
              <w:rPr>
                <w:sz w:val="24"/>
                <w:szCs w:val="24"/>
              </w:rPr>
              <w:t xml:space="preserve"> 12шт</w:t>
            </w:r>
          </w:p>
        </w:tc>
        <w:tc>
          <w:tcPr>
            <w:tcW w:w="1568" w:type="dxa"/>
            <w:vMerge/>
          </w:tcPr>
          <w:p w:rsidR="00990F8B" w:rsidRPr="00F577AA" w:rsidRDefault="00990F8B" w:rsidP="00990F8B">
            <w:pPr>
              <w:jc w:val="center"/>
              <w:rPr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360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F577AA" w:rsidRDefault="00990F8B" w:rsidP="00990F8B">
            <w:pPr>
              <w:rPr>
                <w:sz w:val="24"/>
                <w:szCs w:val="24"/>
              </w:rPr>
            </w:pPr>
            <w:r w:rsidRPr="00F577AA">
              <w:rPr>
                <w:sz w:val="24"/>
                <w:szCs w:val="24"/>
              </w:rPr>
              <w:t>Стулья ученические</w:t>
            </w:r>
            <w:r>
              <w:rPr>
                <w:sz w:val="24"/>
                <w:szCs w:val="24"/>
              </w:rPr>
              <w:t xml:space="preserve"> 24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68" w:type="dxa"/>
            <w:vMerge/>
          </w:tcPr>
          <w:p w:rsidR="00990F8B" w:rsidRPr="00F577AA" w:rsidRDefault="00990F8B" w:rsidP="00990F8B">
            <w:pPr>
              <w:jc w:val="center"/>
              <w:rPr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278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F577AA" w:rsidRDefault="00990F8B" w:rsidP="00990F8B">
            <w:pPr>
              <w:rPr>
                <w:sz w:val="24"/>
                <w:szCs w:val="24"/>
              </w:rPr>
            </w:pPr>
            <w:r w:rsidRPr="00F577AA">
              <w:rPr>
                <w:sz w:val="24"/>
                <w:szCs w:val="24"/>
              </w:rPr>
              <w:t xml:space="preserve">Доска интерактивная </w:t>
            </w:r>
            <w:r>
              <w:rPr>
                <w:sz w:val="24"/>
                <w:szCs w:val="24"/>
              </w:rPr>
              <w:t>1шт</w:t>
            </w:r>
          </w:p>
        </w:tc>
        <w:tc>
          <w:tcPr>
            <w:tcW w:w="1568" w:type="dxa"/>
            <w:vMerge/>
          </w:tcPr>
          <w:p w:rsidR="00990F8B" w:rsidRPr="00F577AA" w:rsidRDefault="00990F8B" w:rsidP="00990F8B">
            <w:pPr>
              <w:jc w:val="center"/>
              <w:rPr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261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F577AA" w:rsidRDefault="00990F8B" w:rsidP="00990F8B">
            <w:pPr>
              <w:rPr>
                <w:sz w:val="24"/>
                <w:szCs w:val="24"/>
              </w:rPr>
            </w:pPr>
            <w:r w:rsidRPr="00F577AA">
              <w:rPr>
                <w:sz w:val="24"/>
                <w:szCs w:val="24"/>
              </w:rPr>
              <w:t xml:space="preserve">Доска </w:t>
            </w:r>
            <w:r>
              <w:rPr>
                <w:sz w:val="24"/>
                <w:szCs w:val="24"/>
              </w:rPr>
              <w:t>маркерная 1шт</w:t>
            </w:r>
          </w:p>
        </w:tc>
        <w:tc>
          <w:tcPr>
            <w:tcW w:w="1568" w:type="dxa"/>
            <w:vMerge/>
          </w:tcPr>
          <w:p w:rsidR="00990F8B" w:rsidRPr="00F577AA" w:rsidRDefault="00990F8B" w:rsidP="00990F8B">
            <w:pPr>
              <w:jc w:val="center"/>
              <w:rPr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260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F577AA" w:rsidRDefault="00990F8B" w:rsidP="00990F8B">
            <w:pPr>
              <w:rPr>
                <w:sz w:val="24"/>
                <w:szCs w:val="24"/>
              </w:rPr>
            </w:pPr>
            <w:r w:rsidRPr="00F577AA">
              <w:rPr>
                <w:sz w:val="24"/>
                <w:szCs w:val="24"/>
              </w:rPr>
              <w:t>Стенд</w:t>
            </w:r>
            <w:r>
              <w:rPr>
                <w:sz w:val="24"/>
                <w:szCs w:val="24"/>
              </w:rPr>
              <w:t xml:space="preserve"> 2шт</w:t>
            </w:r>
          </w:p>
        </w:tc>
        <w:tc>
          <w:tcPr>
            <w:tcW w:w="1568" w:type="dxa"/>
            <w:vMerge/>
          </w:tcPr>
          <w:p w:rsidR="00990F8B" w:rsidRPr="00F577AA" w:rsidRDefault="00990F8B" w:rsidP="00990F8B">
            <w:pPr>
              <w:jc w:val="center"/>
              <w:rPr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230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F55E0E" w:rsidRDefault="00990F8B" w:rsidP="00990F8B">
            <w:pPr>
              <w:rPr>
                <w:sz w:val="24"/>
                <w:szCs w:val="24"/>
              </w:rPr>
            </w:pPr>
            <w:r w:rsidRPr="00F577AA">
              <w:rPr>
                <w:sz w:val="24"/>
                <w:szCs w:val="24"/>
              </w:rPr>
              <w:t>Шкаф для книг</w:t>
            </w:r>
            <w:r>
              <w:rPr>
                <w:sz w:val="24"/>
                <w:szCs w:val="24"/>
              </w:rPr>
              <w:t xml:space="preserve"> 1шт</w:t>
            </w:r>
          </w:p>
        </w:tc>
        <w:tc>
          <w:tcPr>
            <w:tcW w:w="1568" w:type="dxa"/>
            <w:vMerge/>
          </w:tcPr>
          <w:p w:rsidR="00990F8B" w:rsidRPr="00F577AA" w:rsidRDefault="00990F8B" w:rsidP="00990F8B">
            <w:pPr>
              <w:jc w:val="center"/>
              <w:rPr>
                <w:sz w:val="24"/>
                <w:szCs w:val="24"/>
              </w:rPr>
            </w:pPr>
          </w:p>
        </w:tc>
      </w:tr>
      <w:tr w:rsidR="00990F8B" w:rsidRPr="00801BFF" w:rsidTr="00990F8B">
        <w:trPr>
          <w:trHeight w:val="354"/>
        </w:trPr>
        <w:tc>
          <w:tcPr>
            <w:tcW w:w="2760" w:type="dxa"/>
            <w:vMerge/>
          </w:tcPr>
          <w:p w:rsidR="00990F8B" w:rsidRPr="00801BFF" w:rsidRDefault="00990F8B" w:rsidP="00990F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990F8B" w:rsidRPr="00F577AA" w:rsidRDefault="00990F8B" w:rsidP="00990F8B">
            <w:pPr>
              <w:rPr>
                <w:sz w:val="24"/>
                <w:szCs w:val="24"/>
              </w:rPr>
            </w:pPr>
            <w:r w:rsidRPr="00F577AA">
              <w:rPr>
                <w:sz w:val="24"/>
                <w:szCs w:val="24"/>
              </w:rPr>
              <w:t>Огнетушитель</w:t>
            </w:r>
            <w:r>
              <w:rPr>
                <w:sz w:val="24"/>
                <w:szCs w:val="24"/>
              </w:rPr>
              <w:t xml:space="preserve"> 1шт</w:t>
            </w:r>
          </w:p>
        </w:tc>
        <w:tc>
          <w:tcPr>
            <w:tcW w:w="1568" w:type="dxa"/>
            <w:vMerge/>
          </w:tcPr>
          <w:p w:rsidR="00990F8B" w:rsidRPr="00F577AA" w:rsidRDefault="00990F8B" w:rsidP="00990F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3346EA" w:rsidRDefault="003346EA">
      <w:pPr>
        <w:rPr>
          <w:rFonts w:ascii="Times New Roman" w:hAnsi="Times New Roman" w:cs="Times New Roman"/>
          <w:sz w:val="24"/>
          <w:szCs w:val="24"/>
        </w:rPr>
      </w:pPr>
    </w:p>
    <w:p w:rsidR="003346EA" w:rsidRDefault="003346EA">
      <w:pPr>
        <w:rPr>
          <w:rFonts w:ascii="Times New Roman" w:hAnsi="Times New Roman" w:cs="Times New Roman"/>
          <w:sz w:val="24"/>
          <w:szCs w:val="24"/>
        </w:rPr>
      </w:pPr>
    </w:p>
    <w:p w:rsidR="003346EA" w:rsidRDefault="003346EA">
      <w:pPr>
        <w:rPr>
          <w:rFonts w:ascii="Times New Roman" w:eastAsiaTheme="minorHAnsi" w:hAnsi="Times New Roman" w:cs="Times New Roman"/>
          <w:sz w:val="24"/>
          <w:szCs w:val="24"/>
        </w:rPr>
      </w:pPr>
    </w:p>
    <w:p w:rsidR="00EE4716" w:rsidRPr="00801BFF" w:rsidRDefault="00B87D69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A7238"/>
    <w:multiLevelType w:val="hybridMultilevel"/>
    <w:tmpl w:val="1DBAD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1B45A6"/>
    <w:rsid w:val="00270DD1"/>
    <w:rsid w:val="002C290E"/>
    <w:rsid w:val="002E6614"/>
    <w:rsid w:val="003346EA"/>
    <w:rsid w:val="00524305"/>
    <w:rsid w:val="005D4851"/>
    <w:rsid w:val="005F6E15"/>
    <w:rsid w:val="0061707E"/>
    <w:rsid w:val="006574D2"/>
    <w:rsid w:val="0070100D"/>
    <w:rsid w:val="00801BFF"/>
    <w:rsid w:val="00866E96"/>
    <w:rsid w:val="0091486B"/>
    <w:rsid w:val="00937643"/>
    <w:rsid w:val="00990F8B"/>
    <w:rsid w:val="009F2B18"/>
    <w:rsid w:val="00A21011"/>
    <w:rsid w:val="00A24593"/>
    <w:rsid w:val="00A72D44"/>
    <w:rsid w:val="00A77EF8"/>
    <w:rsid w:val="00AC64E1"/>
    <w:rsid w:val="00B14F71"/>
    <w:rsid w:val="00B2228F"/>
    <w:rsid w:val="00B567CE"/>
    <w:rsid w:val="00B87D69"/>
    <w:rsid w:val="00B97B1F"/>
    <w:rsid w:val="00CB475F"/>
    <w:rsid w:val="00D04207"/>
    <w:rsid w:val="00D25861"/>
    <w:rsid w:val="00E254C9"/>
    <w:rsid w:val="00E83819"/>
    <w:rsid w:val="00ED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paragraph" w:styleId="3">
    <w:name w:val="heading 3"/>
    <w:basedOn w:val="a"/>
    <w:link w:val="30"/>
    <w:uiPriority w:val="9"/>
    <w:qFormat/>
    <w:rsid w:val="00E838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E838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7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4</cp:revision>
  <dcterms:created xsi:type="dcterms:W3CDTF">2018-10-09T13:06:00Z</dcterms:created>
  <dcterms:modified xsi:type="dcterms:W3CDTF">2018-11-01T12:58:00Z</dcterms:modified>
</cp:coreProperties>
</file>